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75" w:rsidRDefault="00EE1CCE" w:rsidP="00EE1CCE">
      <w:pPr>
        <w:ind w:left="-567"/>
      </w:pPr>
      <w:r w:rsidRPr="00EE1CCE">
        <w:rPr>
          <w:noProof/>
        </w:rPr>
        <w:drawing>
          <wp:inline distT="0" distB="0" distL="0" distR="0">
            <wp:extent cx="1380490" cy="799465"/>
            <wp:effectExtent l="19050" t="0" r="0" b="0"/>
            <wp:docPr id="3" name="Image 2" descr="ARS_LOGOS_CMJ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RS_LOGOS_CMJ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B8B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7731125" cy="321945"/>
            <wp:effectExtent l="19050" t="0" r="3175" b="0"/>
            <wp:wrapTight wrapText="bothSides">
              <wp:wrapPolygon edited="0">
                <wp:start x="-53" y="0"/>
                <wp:lineTo x="-53" y="20450"/>
                <wp:lineTo x="21609" y="20450"/>
                <wp:lineTo x="21609" y="0"/>
                <wp:lineTo x="-53" y="0"/>
              </wp:wrapPolygon>
            </wp:wrapTight>
            <wp:docPr id="6" name="Image 6" descr="ARS-TERRITOIRE 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S-TERRITOIRE GRAPHIQU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25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26DB" w:rsidRDefault="009326DB" w:rsidP="000C66BA">
      <w:pPr>
        <w:pBdr>
          <w:bottom w:val="single" w:sz="12" w:space="1" w:color="auto"/>
        </w:pBdr>
        <w:ind w:right="-427"/>
        <w:jc w:val="center"/>
        <w:rPr>
          <w:rFonts w:ascii="Arial" w:hAnsi="Arial" w:cs="Arial"/>
          <w:b/>
          <w:sz w:val="26"/>
          <w:szCs w:val="26"/>
        </w:rPr>
      </w:pPr>
    </w:p>
    <w:p w:rsidR="00E26D79" w:rsidRDefault="00E26D79" w:rsidP="000C66BA">
      <w:pPr>
        <w:pBdr>
          <w:bottom w:val="single" w:sz="12" w:space="1" w:color="auto"/>
        </w:pBdr>
        <w:ind w:right="-427"/>
        <w:jc w:val="center"/>
        <w:rPr>
          <w:rFonts w:ascii="Arial" w:hAnsi="Arial" w:cs="Arial"/>
          <w:b/>
          <w:sz w:val="26"/>
          <w:szCs w:val="26"/>
        </w:rPr>
      </w:pPr>
    </w:p>
    <w:p w:rsidR="0073733E" w:rsidRDefault="009326DB" w:rsidP="000C66BA">
      <w:pPr>
        <w:pBdr>
          <w:bottom w:val="single" w:sz="12" w:space="1" w:color="auto"/>
        </w:pBdr>
        <w:ind w:right="-42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</w:t>
      </w:r>
      <w:r w:rsidR="0073733E">
        <w:rPr>
          <w:rFonts w:ascii="Arial" w:hAnsi="Arial" w:cs="Arial"/>
          <w:b/>
          <w:sz w:val="26"/>
          <w:szCs w:val="26"/>
        </w:rPr>
        <w:t>CLARATION DE MODIFICATIONS SUBSTANTIELLES</w:t>
      </w:r>
    </w:p>
    <w:p w:rsidR="009326DB" w:rsidRDefault="0073733E" w:rsidP="000C66BA">
      <w:pPr>
        <w:pBdr>
          <w:bottom w:val="single" w:sz="12" w:space="1" w:color="auto"/>
        </w:pBdr>
        <w:ind w:right="-42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CONFIRMATION D’AUTORISATION</w:t>
      </w:r>
    </w:p>
    <w:p w:rsidR="00E26D79" w:rsidRDefault="00E26D79" w:rsidP="000C66BA">
      <w:pPr>
        <w:pBdr>
          <w:bottom w:val="single" w:sz="12" w:space="1" w:color="auto"/>
        </w:pBdr>
        <w:ind w:right="-427"/>
        <w:jc w:val="center"/>
        <w:rPr>
          <w:rFonts w:ascii="Arial" w:hAnsi="Arial" w:cs="Arial"/>
          <w:b/>
          <w:sz w:val="26"/>
          <w:szCs w:val="26"/>
        </w:rPr>
      </w:pPr>
    </w:p>
    <w:p w:rsidR="00E26D79" w:rsidRDefault="00E26D79" w:rsidP="000C66BA">
      <w:pPr>
        <w:ind w:right="-427"/>
        <w:jc w:val="center"/>
        <w:rPr>
          <w:rFonts w:ascii="Arial" w:hAnsi="Arial" w:cs="Arial"/>
          <w:b/>
          <w:sz w:val="26"/>
          <w:szCs w:val="26"/>
        </w:rPr>
      </w:pPr>
    </w:p>
    <w:p w:rsidR="009326DB" w:rsidRDefault="00F45521" w:rsidP="000C66BA">
      <w:pPr>
        <w:ind w:right="-427"/>
        <w:jc w:val="center"/>
        <w:rPr>
          <w:rFonts w:ascii="Arial" w:hAnsi="Arial" w:cs="Arial"/>
          <w:b/>
          <w:sz w:val="26"/>
          <w:szCs w:val="26"/>
        </w:rPr>
      </w:pPr>
      <w:r w:rsidRPr="000C66BA">
        <w:rPr>
          <w:rFonts w:ascii="Arial" w:hAnsi="Arial" w:cs="Arial"/>
          <w:b/>
          <w:sz w:val="26"/>
          <w:szCs w:val="26"/>
        </w:rPr>
        <w:t>AUTORISATION</w:t>
      </w:r>
      <w:r w:rsidR="000C66BA">
        <w:rPr>
          <w:rFonts w:ascii="Arial" w:hAnsi="Arial" w:cs="Arial"/>
          <w:b/>
          <w:sz w:val="26"/>
          <w:szCs w:val="26"/>
        </w:rPr>
        <w:t xml:space="preserve"> DE</w:t>
      </w:r>
      <w:r w:rsidR="009326DB">
        <w:rPr>
          <w:rFonts w:ascii="Arial" w:hAnsi="Arial" w:cs="Arial"/>
          <w:b/>
          <w:sz w:val="26"/>
          <w:szCs w:val="26"/>
        </w:rPr>
        <w:t xml:space="preserve"> </w:t>
      </w:r>
      <w:r w:rsidR="005313E9" w:rsidRPr="000C66BA">
        <w:rPr>
          <w:rFonts w:ascii="Arial" w:hAnsi="Arial" w:cs="Arial"/>
          <w:b/>
          <w:sz w:val="26"/>
          <w:szCs w:val="26"/>
        </w:rPr>
        <w:t>C</w:t>
      </w:r>
      <w:r w:rsidR="000C66BA" w:rsidRPr="000C66BA">
        <w:rPr>
          <w:rFonts w:ascii="Arial" w:hAnsi="Arial" w:cs="Arial"/>
          <w:b/>
          <w:sz w:val="26"/>
          <w:szCs w:val="26"/>
        </w:rPr>
        <w:t>REATION</w:t>
      </w:r>
    </w:p>
    <w:p w:rsidR="005313E9" w:rsidRPr="000C66BA" w:rsidRDefault="000C66BA" w:rsidP="000C66BA">
      <w:pPr>
        <w:ind w:right="-427"/>
        <w:jc w:val="center"/>
        <w:rPr>
          <w:rFonts w:ascii="Arial" w:hAnsi="Arial" w:cs="Arial"/>
          <w:b/>
          <w:sz w:val="26"/>
          <w:szCs w:val="26"/>
        </w:rPr>
      </w:pPr>
      <w:r w:rsidRPr="000C66BA">
        <w:rPr>
          <w:rFonts w:ascii="Arial" w:hAnsi="Arial" w:cs="Arial"/>
          <w:b/>
          <w:sz w:val="26"/>
          <w:szCs w:val="26"/>
        </w:rPr>
        <w:t>D’UN SITE INTERNET DE COMM</w:t>
      </w:r>
      <w:r>
        <w:rPr>
          <w:rFonts w:ascii="Arial" w:hAnsi="Arial" w:cs="Arial"/>
          <w:b/>
          <w:sz w:val="26"/>
          <w:szCs w:val="26"/>
        </w:rPr>
        <w:t>ERCE ELECTRONIQUE</w:t>
      </w:r>
    </w:p>
    <w:p w:rsidR="00DA0BCC" w:rsidRDefault="00DA0BCC" w:rsidP="005313E9">
      <w:pPr>
        <w:rPr>
          <w:rFonts w:ascii="Arial" w:hAnsi="Arial" w:cs="Arial"/>
          <w:sz w:val="20"/>
          <w:szCs w:val="20"/>
        </w:rPr>
      </w:pPr>
    </w:p>
    <w:p w:rsidR="007C1F7D" w:rsidRDefault="007C1F7D" w:rsidP="005313E9">
      <w:pPr>
        <w:rPr>
          <w:rFonts w:ascii="Arial" w:hAnsi="Arial" w:cs="Arial"/>
          <w:sz w:val="20"/>
          <w:szCs w:val="20"/>
        </w:rPr>
        <w:sectPr w:rsidR="007C1F7D" w:rsidSect="004777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709" w:left="1134" w:header="709" w:footer="709" w:gutter="0"/>
          <w:cols w:space="708"/>
          <w:docGrid w:linePitch="360"/>
        </w:sectPr>
      </w:pPr>
    </w:p>
    <w:p w:rsidR="004E384A" w:rsidRPr="009326DB" w:rsidRDefault="004E384A" w:rsidP="00F45521">
      <w:pPr>
        <w:jc w:val="both"/>
        <w:rPr>
          <w:rFonts w:ascii="Arial" w:hAnsi="Arial" w:cs="Arial"/>
          <w:sz w:val="22"/>
          <w:szCs w:val="22"/>
        </w:rPr>
      </w:pPr>
    </w:p>
    <w:p w:rsidR="00E26D79" w:rsidRDefault="00E26D79" w:rsidP="00F45521">
      <w:pPr>
        <w:jc w:val="both"/>
        <w:rPr>
          <w:rFonts w:ascii="Arial" w:hAnsi="Arial" w:cs="Arial"/>
          <w:b/>
          <w:sz w:val="22"/>
          <w:szCs w:val="22"/>
        </w:rPr>
      </w:pPr>
    </w:p>
    <w:p w:rsidR="00E26D79" w:rsidRDefault="00E26D79" w:rsidP="00F45521">
      <w:pPr>
        <w:jc w:val="both"/>
        <w:rPr>
          <w:rFonts w:ascii="Arial" w:hAnsi="Arial" w:cs="Arial"/>
          <w:b/>
          <w:sz w:val="22"/>
          <w:szCs w:val="22"/>
        </w:rPr>
      </w:pPr>
    </w:p>
    <w:p w:rsidR="0073733E" w:rsidRDefault="0073733E" w:rsidP="00F4552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Document à remplis par les pharmaciens titulaires d’officine</w:t>
      </w:r>
    </w:p>
    <w:p w:rsidR="0073733E" w:rsidRPr="0073733E" w:rsidRDefault="0073733E" w:rsidP="0073733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3733E">
        <w:rPr>
          <w:rFonts w:ascii="Arial" w:hAnsi="Arial" w:cs="Arial"/>
          <w:b/>
          <w:sz w:val="22"/>
          <w:szCs w:val="22"/>
        </w:rPr>
        <w:t>En cas de reprise d’une officine disposant de l’autorisation de création d’un site internet de commerce électronique</w:t>
      </w:r>
    </w:p>
    <w:p w:rsidR="0073733E" w:rsidRPr="0073733E" w:rsidRDefault="0073733E" w:rsidP="0073733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3733E">
        <w:rPr>
          <w:rFonts w:ascii="Arial" w:hAnsi="Arial" w:cs="Arial"/>
          <w:b/>
          <w:sz w:val="22"/>
          <w:szCs w:val="22"/>
        </w:rPr>
        <w:t>En cas de changement d’un ou plusieurs éléments de l’autorisation initiale (</w:t>
      </w:r>
      <w:proofErr w:type="spellStart"/>
      <w:r w:rsidRPr="0073733E">
        <w:rPr>
          <w:rFonts w:ascii="Arial" w:hAnsi="Arial" w:cs="Arial"/>
          <w:b/>
          <w:sz w:val="22"/>
          <w:szCs w:val="22"/>
        </w:rPr>
        <w:t>cf</w:t>
      </w:r>
      <w:proofErr w:type="spellEnd"/>
      <w:r w:rsidRPr="0073733E">
        <w:rPr>
          <w:rFonts w:ascii="Arial" w:hAnsi="Arial" w:cs="Arial"/>
          <w:b/>
          <w:sz w:val="22"/>
          <w:szCs w:val="22"/>
        </w:rPr>
        <w:t xml:space="preserve"> liste p3)</w:t>
      </w:r>
    </w:p>
    <w:p w:rsidR="00F45521" w:rsidRPr="009326DB" w:rsidRDefault="00F45521" w:rsidP="00F45521">
      <w:pPr>
        <w:rPr>
          <w:rFonts w:ascii="Arial" w:hAnsi="Arial" w:cs="Arial"/>
          <w:sz w:val="22"/>
          <w:szCs w:val="22"/>
        </w:rPr>
      </w:pPr>
    </w:p>
    <w:p w:rsidR="009326DB" w:rsidRDefault="0073733E" w:rsidP="00737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 : dans le cas du changement du concepteur du site internet, il convient de redéposer un dossier complet de demande de création d’un site de commerce électronique de médicament</w:t>
      </w:r>
    </w:p>
    <w:p w:rsidR="0073733E" w:rsidRDefault="0073733E" w:rsidP="00F45521">
      <w:pPr>
        <w:rPr>
          <w:rFonts w:ascii="Arial" w:hAnsi="Arial" w:cs="Arial"/>
          <w:sz w:val="22"/>
          <w:szCs w:val="22"/>
        </w:rPr>
      </w:pPr>
    </w:p>
    <w:p w:rsidR="0073733E" w:rsidRDefault="0073733E" w:rsidP="00F45521">
      <w:pPr>
        <w:rPr>
          <w:rFonts w:ascii="Arial" w:hAnsi="Arial" w:cs="Arial"/>
          <w:sz w:val="22"/>
          <w:szCs w:val="22"/>
        </w:rPr>
      </w:pPr>
    </w:p>
    <w:p w:rsidR="0073733E" w:rsidRPr="009326DB" w:rsidRDefault="0073733E" w:rsidP="00F45521">
      <w:pPr>
        <w:rPr>
          <w:rFonts w:ascii="Arial" w:hAnsi="Arial" w:cs="Arial"/>
          <w:sz w:val="22"/>
          <w:szCs w:val="22"/>
        </w:rPr>
      </w:pPr>
    </w:p>
    <w:p w:rsidR="009326DB" w:rsidRPr="009326DB" w:rsidRDefault="009326DB" w:rsidP="00F45521">
      <w:pPr>
        <w:rPr>
          <w:rFonts w:ascii="Arial" w:hAnsi="Arial" w:cs="Arial"/>
          <w:sz w:val="22"/>
          <w:szCs w:val="22"/>
        </w:rPr>
      </w:pPr>
      <w:r w:rsidRPr="009326DB">
        <w:rPr>
          <w:rFonts w:ascii="Arial" w:hAnsi="Arial" w:cs="Arial"/>
          <w:sz w:val="22"/>
          <w:szCs w:val="22"/>
        </w:rPr>
        <w:t>Ce formulaire, ainsi que les documents justificatifs sont à transmettre par voie postale à l’adresse suivante :</w:t>
      </w:r>
    </w:p>
    <w:p w:rsidR="009326DB" w:rsidRPr="009326DB" w:rsidRDefault="009326DB" w:rsidP="00F45521">
      <w:pPr>
        <w:rPr>
          <w:rFonts w:ascii="Arial" w:hAnsi="Arial" w:cs="Arial"/>
          <w:b/>
          <w:sz w:val="22"/>
          <w:szCs w:val="22"/>
        </w:rPr>
      </w:pPr>
      <w:r w:rsidRPr="009326DB">
        <w:rPr>
          <w:rFonts w:ascii="Arial" w:hAnsi="Arial" w:cs="Arial"/>
          <w:b/>
          <w:sz w:val="22"/>
          <w:szCs w:val="22"/>
        </w:rPr>
        <w:t>ARS Cent</w:t>
      </w:r>
      <w:r w:rsidR="00CA1DBA">
        <w:rPr>
          <w:rFonts w:ascii="Arial" w:hAnsi="Arial" w:cs="Arial"/>
          <w:b/>
          <w:sz w:val="22"/>
          <w:szCs w:val="22"/>
        </w:rPr>
        <w:t>re-</w:t>
      </w:r>
      <w:r w:rsidRPr="009326DB">
        <w:rPr>
          <w:rFonts w:ascii="Arial" w:hAnsi="Arial" w:cs="Arial"/>
          <w:b/>
          <w:sz w:val="22"/>
          <w:szCs w:val="22"/>
        </w:rPr>
        <w:t>Val de Loire</w:t>
      </w:r>
    </w:p>
    <w:p w:rsidR="009326DB" w:rsidRPr="009326DB" w:rsidRDefault="009326DB" w:rsidP="00F45521">
      <w:pPr>
        <w:rPr>
          <w:rFonts w:ascii="Arial" w:hAnsi="Arial" w:cs="Arial"/>
          <w:b/>
          <w:sz w:val="22"/>
          <w:szCs w:val="22"/>
        </w:rPr>
      </w:pPr>
      <w:r w:rsidRPr="009326DB">
        <w:rPr>
          <w:rFonts w:ascii="Arial" w:hAnsi="Arial" w:cs="Arial"/>
          <w:b/>
          <w:sz w:val="22"/>
          <w:szCs w:val="22"/>
        </w:rPr>
        <w:t>DSPE – Unité Sécurité sanitaire des activités pharmaceutiques et biologiques</w:t>
      </w:r>
    </w:p>
    <w:p w:rsidR="009326DB" w:rsidRPr="009326DB" w:rsidRDefault="009326DB" w:rsidP="009326DB">
      <w:pPr>
        <w:rPr>
          <w:rFonts w:ascii="Arial" w:hAnsi="Arial" w:cs="Arial"/>
          <w:b/>
          <w:sz w:val="22"/>
          <w:szCs w:val="22"/>
        </w:rPr>
      </w:pPr>
      <w:r w:rsidRPr="009326DB">
        <w:rPr>
          <w:rFonts w:ascii="Arial" w:hAnsi="Arial" w:cs="Arial"/>
          <w:b/>
          <w:sz w:val="22"/>
          <w:szCs w:val="22"/>
        </w:rPr>
        <w:t xml:space="preserve">Cité Coligny </w:t>
      </w:r>
      <w:r w:rsidR="009A50C1">
        <w:rPr>
          <w:rFonts w:ascii="Arial" w:hAnsi="Arial" w:cs="Arial"/>
          <w:b/>
          <w:sz w:val="22"/>
          <w:szCs w:val="22"/>
        </w:rPr>
        <w:t xml:space="preserve">– 131 rue du faubourg </w:t>
      </w:r>
      <w:proofErr w:type="spellStart"/>
      <w:r w:rsidR="009A50C1">
        <w:rPr>
          <w:rFonts w:ascii="Arial" w:hAnsi="Arial" w:cs="Arial"/>
          <w:b/>
          <w:sz w:val="22"/>
          <w:szCs w:val="22"/>
        </w:rPr>
        <w:t>Bannier</w:t>
      </w:r>
      <w:proofErr w:type="spellEnd"/>
    </w:p>
    <w:p w:rsidR="009326DB" w:rsidRDefault="009326DB" w:rsidP="009326DB">
      <w:pPr>
        <w:rPr>
          <w:rFonts w:ascii="Arial" w:hAnsi="Arial" w:cs="Arial"/>
          <w:b/>
          <w:sz w:val="22"/>
          <w:szCs w:val="22"/>
        </w:rPr>
      </w:pPr>
      <w:r w:rsidRPr="009326DB">
        <w:rPr>
          <w:rFonts w:ascii="Arial" w:hAnsi="Arial" w:cs="Arial"/>
          <w:b/>
          <w:sz w:val="22"/>
          <w:szCs w:val="22"/>
        </w:rPr>
        <w:t>BP 74409 – 45044 Orléans Cedex 1</w:t>
      </w:r>
    </w:p>
    <w:p w:rsidR="0073733E" w:rsidRDefault="0073733E" w:rsidP="009326DB">
      <w:pPr>
        <w:rPr>
          <w:rFonts w:ascii="Arial" w:hAnsi="Arial" w:cs="Arial"/>
          <w:b/>
          <w:sz w:val="22"/>
          <w:szCs w:val="22"/>
        </w:rPr>
      </w:pPr>
    </w:p>
    <w:p w:rsidR="0073733E" w:rsidRPr="0073733E" w:rsidRDefault="0073733E" w:rsidP="009326DB">
      <w:pPr>
        <w:rPr>
          <w:rFonts w:ascii="Arial" w:hAnsi="Arial" w:cs="Arial"/>
          <w:sz w:val="22"/>
          <w:szCs w:val="22"/>
        </w:rPr>
      </w:pPr>
      <w:r w:rsidRPr="0073733E">
        <w:rPr>
          <w:rFonts w:ascii="Arial" w:hAnsi="Arial" w:cs="Arial"/>
          <w:sz w:val="22"/>
          <w:szCs w:val="22"/>
        </w:rPr>
        <w:t xml:space="preserve">Ou </w:t>
      </w:r>
      <w:r w:rsidR="00300F97">
        <w:rPr>
          <w:rFonts w:ascii="Arial" w:hAnsi="Arial" w:cs="Arial"/>
          <w:sz w:val="22"/>
          <w:szCs w:val="22"/>
        </w:rPr>
        <w:t>par voie électronique</w:t>
      </w:r>
      <w:r w:rsidRPr="0073733E">
        <w:rPr>
          <w:rFonts w:ascii="Arial" w:hAnsi="Arial" w:cs="Arial"/>
          <w:sz w:val="22"/>
          <w:szCs w:val="22"/>
        </w:rPr>
        <w:t xml:space="preserve"> à l’adresse suivante :</w:t>
      </w:r>
    </w:p>
    <w:p w:rsidR="0073733E" w:rsidRDefault="0073733E" w:rsidP="009326D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Ars-cvl-pharmacie-biologie@ars.sante.fr</w:t>
      </w:r>
    </w:p>
    <w:p w:rsidR="00302D6C" w:rsidRDefault="00302D6C" w:rsidP="009326DB">
      <w:pPr>
        <w:rPr>
          <w:rFonts w:ascii="Arial" w:hAnsi="Arial" w:cs="Arial"/>
          <w:b/>
          <w:sz w:val="22"/>
          <w:szCs w:val="22"/>
        </w:rPr>
      </w:pPr>
    </w:p>
    <w:p w:rsidR="009326DB" w:rsidRPr="001B5A69" w:rsidRDefault="009326DB" w:rsidP="00F45521">
      <w:pPr>
        <w:rPr>
          <w:rFonts w:ascii="Arial" w:hAnsi="Arial" w:cs="Arial"/>
          <w:sz w:val="20"/>
          <w:szCs w:val="20"/>
        </w:rPr>
      </w:pPr>
    </w:p>
    <w:p w:rsidR="00DE60D9" w:rsidRDefault="00DE60D9" w:rsidP="005313E9">
      <w:pPr>
        <w:rPr>
          <w:rFonts w:ascii="Arial" w:hAnsi="Arial" w:cs="Arial"/>
          <w:sz w:val="20"/>
          <w:szCs w:val="20"/>
        </w:rPr>
      </w:pPr>
    </w:p>
    <w:p w:rsidR="00DE60D9" w:rsidRDefault="00DE60D9" w:rsidP="005313E9">
      <w:pPr>
        <w:rPr>
          <w:rFonts w:ascii="Arial" w:hAnsi="Arial" w:cs="Arial"/>
          <w:sz w:val="20"/>
          <w:szCs w:val="20"/>
        </w:rPr>
      </w:pPr>
    </w:p>
    <w:p w:rsidR="00DE60D9" w:rsidRPr="001B5A69" w:rsidRDefault="00DE60D9" w:rsidP="005313E9">
      <w:pPr>
        <w:rPr>
          <w:rFonts w:ascii="Arial" w:hAnsi="Arial" w:cs="Arial"/>
          <w:sz w:val="20"/>
          <w:szCs w:val="20"/>
        </w:rPr>
      </w:pPr>
    </w:p>
    <w:p w:rsidR="00711C7C" w:rsidRDefault="00E26D79" w:rsidP="005313E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Réglementation applicable au commerce électronique de médicaments</w:t>
      </w:r>
    </w:p>
    <w:p w:rsidR="00CE38E3" w:rsidRDefault="00711C7C" w:rsidP="005313E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Textes généraux rela</w:t>
      </w:r>
      <w:r w:rsidR="00CE38E3">
        <w:rPr>
          <w:rFonts w:ascii="Arial" w:hAnsi="Arial" w:cs="Arial"/>
          <w:i/>
          <w:sz w:val="20"/>
          <w:szCs w:val="20"/>
        </w:rPr>
        <w:t>tifs au commerce électronique :</w:t>
      </w:r>
    </w:p>
    <w:p w:rsidR="00711C7C" w:rsidRDefault="00711C7C" w:rsidP="005313E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Loi n°2004-575 du 21 juin 2014 pour la confiance dans l’économie numérique</w:t>
      </w:r>
    </w:p>
    <w:p w:rsidR="00E26D79" w:rsidRDefault="00E26D79" w:rsidP="005313E9">
      <w:pPr>
        <w:rPr>
          <w:rFonts w:ascii="Arial" w:hAnsi="Arial" w:cs="Arial"/>
          <w:i/>
          <w:sz w:val="20"/>
          <w:szCs w:val="20"/>
        </w:rPr>
      </w:pPr>
    </w:p>
    <w:p w:rsidR="00E26D79" w:rsidRDefault="00E26D79" w:rsidP="005313E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Textes spécifiques :</w:t>
      </w:r>
    </w:p>
    <w:p w:rsidR="00E26D79" w:rsidRDefault="00E26D79" w:rsidP="005313E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Code de la santé publique : articles L.5125-33 à L.5125-41 et R.5125-70 à R.5125-74</w:t>
      </w:r>
    </w:p>
    <w:p w:rsidR="00E26D79" w:rsidRDefault="00064004" w:rsidP="005313E9">
      <w:pPr>
        <w:rPr>
          <w:rFonts w:ascii="Arial" w:hAnsi="Arial" w:cs="Arial"/>
          <w:i/>
          <w:sz w:val="20"/>
          <w:szCs w:val="20"/>
        </w:rPr>
      </w:pPr>
      <w:r w:rsidRPr="00064004">
        <w:rPr>
          <w:rFonts w:ascii="Arial" w:hAnsi="Arial" w:cs="Arial"/>
          <w:i/>
          <w:sz w:val="20"/>
          <w:szCs w:val="20"/>
        </w:rPr>
        <w:t xml:space="preserve">Arrêté du 28 novembre 2016 relatif aux règles techniques applicables aux sites internet de commerce électronique de médicaments prévus à l’article L.5125-39 CSP </w:t>
      </w:r>
      <w:r>
        <w:rPr>
          <w:rFonts w:ascii="Arial" w:hAnsi="Arial" w:cs="Arial"/>
          <w:i/>
          <w:sz w:val="20"/>
          <w:szCs w:val="20"/>
        </w:rPr>
        <w:t>(</w:t>
      </w:r>
      <w:r w:rsidR="00E26D79">
        <w:rPr>
          <w:rFonts w:ascii="Arial" w:hAnsi="Arial" w:cs="Arial"/>
          <w:i/>
          <w:sz w:val="20"/>
          <w:szCs w:val="20"/>
        </w:rPr>
        <w:t>RTSI)</w:t>
      </w:r>
    </w:p>
    <w:p w:rsidR="00064004" w:rsidRDefault="00064004" w:rsidP="005313E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Arrêté du 28 novembre 2016 relatif aux bonnes pratiques de dispensation des médicaments dans les pharmacies d’officine, les pharmacies mutualistes et les pharmacies de secours miniers, mentionnées à l’article L.5121-5 CSP (BPD)</w:t>
      </w:r>
    </w:p>
    <w:p w:rsidR="00064004" w:rsidRDefault="00064004" w:rsidP="005313E9">
      <w:pPr>
        <w:rPr>
          <w:rFonts w:ascii="Arial" w:hAnsi="Arial" w:cs="Arial"/>
          <w:i/>
          <w:sz w:val="20"/>
          <w:szCs w:val="20"/>
        </w:rPr>
      </w:pPr>
    </w:p>
    <w:p w:rsidR="00E26D79" w:rsidRDefault="00E26D7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:rsidR="0073733E" w:rsidRDefault="0073733E">
      <w:pPr>
        <w:rPr>
          <w:rFonts w:ascii="Arial" w:hAnsi="Arial" w:cs="Arial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73733E" w:rsidRPr="00E26D79" w:rsidTr="00A90321">
        <w:tc>
          <w:tcPr>
            <w:tcW w:w="3227" w:type="dxa"/>
          </w:tcPr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Autorisation concernée</w:t>
            </w:r>
          </w:p>
        </w:tc>
        <w:tc>
          <w:tcPr>
            <w:tcW w:w="6551" w:type="dxa"/>
          </w:tcPr>
          <w:p w:rsidR="0073733E" w:rsidRPr="009F6569" w:rsidRDefault="0073733E" w:rsidP="0073733E">
            <w:pPr>
              <w:spacing w:before="120" w:after="120"/>
              <w:rPr>
                <w:rFonts w:ascii="Arial" w:hAnsi="Arial" w:cs="Arial"/>
                <w:b/>
              </w:rPr>
            </w:pPr>
            <w:r w:rsidRPr="0073733E">
              <w:rPr>
                <w:rFonts w:ascii="Arial" w:hAnsi="Arial" w:cs="Arial"/>
                <w:b/>
                <w:sz w:val="22"/>
                <w:szCs w:val="22"/>
              </w:rPr>
              <w:t>Vente de médicaments sur internet</w:t>
            </w:r>
          </w:p>
        </w:tc>
      </w:tr>
      <w:tr w:rsidR="0073733E" w:rsidRPr="00E26D79" w:rsidTr="00A90321">
        <w:tc>
          <w:tcPr>
            <w:tcW w:w="3227" w:type="dxa"/>
          </w:tcPr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et numéro de l’autorisation</w:t>
            </w:r>
          </w:p>
        </w:tc>
        <w:tc>
          <w:tcPr>
            <w:tcW w:w="6551" w:type="dxa"/>
          </w:tcPr>
          <w:p w:rsidR="0073733E" w:rsidRDefault="0073733E" w:rsidP="00A9032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733E" w:rsidRPr="00E26D79" w:rsidTr="00A90321">
        <w:tc>
          <w:tcPr>
            <w:tcW w:w="9778" w:type="dxa"/>
            <w:gridSpan w:val="2"/>
            <w:shd w:val="clear" w:color="auto" w:fill="D9D9D9" w:themeFill="background1" w:themeFillShade="D9"/>
          </w:tcPr>
          <w:p w:rsidR="0073733E" w:rsidRDefault="0073733E" w:rsidP="00A9032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Pharmacie concernée</w:t>
            </w:r>
          </w:p>
        </w:tc>
      </w:tr>
      <w:tr w:rsidR="0073733E" w:rsidRPr="00E26D79" w:rsidTr="00A90321">
        <w:tc>
          <w:tcPr>
            <w:tcW w:w="3227" w:type="dxa"/>
          </w:tcPr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26D79">
              <w:rPr>
                <w:rFonts w:ascii="Arial" w:hAnsi="Arial" w:cs="Arial"/>
                <w:b/>
                <w:sz w:val="22"/>
                <w:szCs w:val="22"/>
              </w:rPr>
              <w:t>Nom de la pharmacie / Raison sociale</w:t>
            </w:r>
          </w:p>
        </w:tc>
        <w:tc>
          <w:tcPr>
            <w:tcW w:w="6551" w:type="dxa"/>
          </w:tcPr>
          <w:p w:rsidR="0073733E" w:rsidRDefault="0073733E" w:rsidP="00A9032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733E" w:rsidRPr="00E26D79" w:rsidTr="00A90321">
        <w:tc>
          <w:tcPr>
            <w:tcW w:w="3227" w:type="dxa"/>
          </w:tcPr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26D79">
              <w:rPr>
                <w:rFonts w:ascii="Arial" w:hAnsi="Arial" w:cs="Arial"/>
                <w:sz w:val="22"/>
                <w:szCs w:val="22"/>
              </w:rPr>
              <w:t>Adresse complète (n°, voie, code postale, commune)</w:t>
            </w:r>
          </w:p>
        </w:tc>
        <w:tc>
          <w:tcPr>
            <w:tcW w:w="6551" w:type="dxa"/>
          </w:tcPr>
          <w:p w:rsidR="0073733E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33E" w:rsidRPr="00E26D79" w:rsidTr="00A90321">
        <w:tc>
          <w:tcPr>
            <w:tcW w:w="3227" w:type="dxa"/>
          </w:tcPr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26D79">
              <w:rPr>
                <w:rFonts w:ascii="Arial" w:hAnsi="Arial" w:cs="Arial"/>
                <w:sz w:val="22"/>
                <w:szCs w:val="22"/>
              </w:rPr>
              <w:t>Téléphone / télécopie</w:t>
            </w:r>
          </w:p>
        </w:tc>
        <w:tc>
          <w:tcPr>
            <w:tcW w:w="6551" w:type="dxa"/>
          </w:tcPr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33E" w:rsidRPr="00E26D79" w:rsidTr="00A90321">
        <w:tc>
          <w:tcPr>
            <w:tcW w:w="3227" w:type="dxa"/>
          </w:tcPr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26D79">
              <w:rPr>
                <w:rFonts w:ascii="Arial" w:hAnsi="Arial" w:cs="Arial"/>
                <w:sz w:val="22"/>
                <w:szCs w:val="22"/>
              </w:rPr>
              <w:t>Courriel</w:t>
            </w:r>
          </w:p>
        </w:tc>
        <w:tc>
          <w:tcPr>
            <w:tcW w:w="6551" w:type="dxa"/>
          </w:tcPr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33E" w:rsidRPr="00E26D79" w:rsidTr="00A90321">
        <w:tc>
          <w:tcPr>
            <w:tcW w:w="3227" w:type="dxa"/>
            <w:tcBorders>
              <w:bottom w:val="single" w:sz="4" w:space="0" w:color="auto"/>
            </w:tcBorders>
          </w:tcPr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26D79">
              <w:rPr>
                <w:rFonts w:ascii="Arial" w:hAnsi="Arial" w:cs="Arial"/>
                <w:sz w:val="22"/>
                <w:szCs w:val="22"/>
              </w:rPr>
              <w:t>Nom(s) du (des) titulaires ou gérant(s)</w:t>
            </w: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:rsidR="0073733E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3733E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33E" w:rsidRPr="00E26D79" w:rsidTr="00A90321">
        <w:tc>
          <w:tcPr>
            <w:tcW w:w="3227" w:type="dxa"/>
            <w:tcBorders>
              <w:left w:val="nil"/>
              <w:right w:val="nil"/>
            </w:tcBorders>
          </w:tcPr>
          <w:p w:rsidR="0073733E" w:rsidRDefault="0073733E" w:rsidP="00A9032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51" w:type="dxa"/>
            <w:tcBorders>
              <w:left w:val="nil"/>
              <w:right w:val="nil"/>
            </w:tcBorders>
          </w:tcPr>
          <w:p w:rsidR="0073733E" w:rsidRPr="003B62C3" w:rsidRDefault="0073733E" w:rsidP="00A90321">
            <w:pPr>
              <w:pStyle w:val="Corpsdetexte"/>
              <w:tabs>
                <w:tab w:val="left" w:pos="317"/>
              </w:tabs>
              <w:spacing w:before="120"/>
              <w:ind w:left="318" w:hanging="284"/>
              <w:contextualSpacing w:val="0"/>
              <w:rPr>
                <w:rFonts w:cs="Arial"/>
              </w:rPr>
            </w:pPr>
          </w:p>
        </w:tc>
      </w:tr>
      <w:tr w:rsidR="0073733E" w:rsidRPr="00E26D79" w:rsidTr="00A90321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Déclaration </w:t>
            </w:r>
          </w:p>
        </w:tc>
        <w:tc>
          <w:tcPr>
            <w:tcW w:w="6551" w:type="dxa"/>
            <w:tcBorders>
              <w:left w:val="single" w:sz="4" w:space="0" w:color="auto"/>
              <w:right w:val="single" w:sz="4" w:space="0" w:color="auto"/>
            </w:tcBorders>
          </w:tcPr>
          <w:p w:rsidR="0073733E" w:rsidRDefault="0073733E" w:rsidP="00A90321">
            <w:pPr>
              <w:pStyle w:val="Corpsdetexte"/>
              <w:tabs>
                <w:tab w:val="left" w:pos="317"/>
              </w:tabs>
              <w:spacing w:before="120"/>
              <w:ind w:left="318" w:hanging="284"/>
              <w:contextualSpacing w:val="0"/>
            </w:pPr>
            <w:r w:rsidRPr="003B62C3">
              <w:rPr>
                <w:rFonts w:cs="Arial"/>
              </w:rPr>
              <w:t>□</w:t>
            </w:r>
            <w:r w:rsidRPr="003B62C3">
              <w:rPr>
                <w:rFonts w:cs="Arial"/>
              </w:rPr>
              <w:tab/>
            </w:r>
            <w:r w:rsidRPr="003B62C3">
              <w:t>Je continue à mettre en œuvre l’autorisation détenue</w:t>
            </w:r>
            <w:r>
              <w:t xml:space="preserve"> dans les conditions où celle-ci a été délivrée (</w:t>
            </w:r>
            <w:proofErr w:type="spellStart"/>
            <w:r>
              <w:t>cf</w:t>
            </w:r>
            <w:proofErr w:type="spellEnd"/>
            <w:r>
              <w:t xml:space="preserve"> arrêté et dossier de demande) et dans le respect des référentiels opposables.</w:t>
            </w:r>
          </w:p>
          <w:p w:rsidR="0073733E" w:rsidRPr="003B62C3" w:rsidRDefault="0073733E" w:rsidP="00A90321">
            <w:pPr>
              <w:pStyle w:val="Corpsdetexte"/>
              <w:tabs>
                <w:tab w:val="left" w:pos="317"/>
              </w:tabs>
              <w:spacing w:before="120"/>
              <w:ind w:left="318" w:hanging="284"/>
              <w:contextualSpacing w:val="0"/>
            </w:pPr>
            <w:r w:rsidRPr="003B62C3">
              <w:rPr>
                <w:rFonts w:cs="Arial"/>
              </w:rPr>
              <w:t>□</w:t>
            </w:r>
            <w:r>
              <w:rPr>
                <w:rFonts w:cs="Arial"/>
              </w:rPr>
              <w:t xml:space="preserve"> </w:t>
            </w:r>
            <w:r w:rsidRPr="003B62C3">
              <w:t>Je continue à mettre en œuvre l’autorisation détenue</w:t>
            </w:r>
            <w:r>
              <w:t xml:space="preserve"> dans le respect des référentiels opposables mais je déclare les modifications apportées (</w:t>
            </w:r>
            <w:proofErr w:type="spellStart"/>
            <w:r>
              <w:t>cf</w:t>
            </w:r>
            <w:proofErr w:type="spellEnd"/>
            <w:r>
              <w:t xml:space="preserve"> page suivante).</w:t>
            </w:r>
          </w:p>
          <w:p w:rsidR="0073733E" w:rsidRPr="00E26D79" w:rsidRDefault="0073733E" w:rsidP="00A90321">
            <w:pPr>
              <w:pStyle w:val="Corpsdetexte"/>
              <w:tabs>
                <w:tab w:val="left" w:pos="317"/>
              </w:tabs>
              <w:ind w:left="318" w:hanging="284"/>
              <w:rPr>
                <w:rFonts w:cs="Arial"/>
                <w:b/>
                <w:sz w:val="22"/>
                <w:szCs w:val="22"/>
              </w:rPr>
            </w:pPr>
            <w:r w:rsidRPr="003B62C3">
              <w:rPr>
                <w:rFonts w:cs="Arial"/>
              </w:rPr>
              <w:t>□</w:t>
            </w:r>
            <w:r w:rsidRPr="003B62C3">
              <w:rPr>
                <w:rFonts w:cs="Arial"/>
              </w:rPr>
              <w:tab/>
            </w:r>
            <w:r w:rsidRPr="003B62C3">
              <w:t>Je ne souhaite pas continuer la mise en œ</w:t>
            </w:r>
            <w:r>
              <w:t>uvre de l’autorisation détenue.</w:t>
            </w:r>
          </w:p>
        </w:tc>
      </w:tr>
      <w:tr w:rsidR="0073733E" w:rsidRPr="00E26D79" w:rsidTr="00A90321">
        <w:tc>
          <w:tcPr>
            <w:tcW w:w="3227" w:type="dxa"/>
          </w:tcPr>
          <w:p w:rsidR="0073733E" w:rsidRPr="00676EC1" w:rsidRDefault="0073733E" w:rsidP="00A9032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76EC1">
              <w:rPr>
                <w:rFonts w:ascii="Arial" w:hAnsi="Arial" w:cs="Arial"/>
                <w:b/>
                <w:sz w:val="22"/>
                <w:szCs w:val="22"/>
              </w:rPr>
              <w:t>Date et lieu</w:t>
            </w:r>
          </w:p>
        </w:tc>
        <w:tc>
          <w:tcPr>
            <w:tcW w:w="6551" w:type="dxa"/>
          </w:tcPr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33E" w:rsidRPr="00E26D79" w:rsidTr="00A90321">
        <w:tc>
          <w:tcPr>
            <w:tcW w:w="3227" w:type="dxa"/>
          </w:tcPr>
          <w:p w:rsidR="0073733E" w:rsidRPr="00676EC1" w:rsidRDefault="0073733E" w:rsidP="00A9032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 et s</w:t>
            </w:r>
            <w:r w:rsidRPr="00676EC1">
              <w:rPr>
                <w:rFonts w:ascii="Arial" w:hAnsi="Arial" w:cs="Arial"/>
                <w:b/>
                <w:sz w:val="22"/>
                <w:szCs w:val="22"/>
              </w:rPr>
              <w:t>ignature(s) d</w:t>
            </w:r>
            <w:r>
              <w:rPr>
                <w:rFonts w:ascii="Arial" w:hAnsi="Arial" w:cs="Arial"/>
                <w:b/>
                <w:sz w:val="22"/>
                <w:szCs w:val="22"/>
              </w:rPr>
              <w:t>e chaque</w:t>
            </w:r>
            <w:r w:rsidRPr="00676EC1">
              <w:rPr>
                <w:rFonts w:ascii="Arial" w:hAnsi="Arial" w:cs="Arial"/>
                <w:b/>
                <w:sz w:val="22"/>
                <w:szCs w:val="22"/>
              </w:rPr>
              <w:t xml:space="preserve"> titulaire ou gérant</w:t>
            </w:r>
          </w:p>
        </w:tc>
        <w:tc>
          <w:tcPr>
            <w:tcW w:w="6551" w:type="dxa"/>
          </w:tcPr>
          <w:p w:rsidR="0073733E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3733E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3733E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33E" w:rsidRPr="00E26D79" w:rsidTr="00A90321">
        <w:tc>
          <w:tcPr>
            <w:tcW w:w="3227" w:type="dxa"/>
          </w:tcPr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26D79">
              <w:rPr>
                <w:rFonts w:ascii="Arial" w:hAnsi="Arial" w:cs="Arial"/>
                <w:sz w:val="22"/>
                <w:szCs w:val="22"/>
              </w:rPr>
              <w:t>Tampon de l’officine</w:t>
            </w:r>
          </w:p>
        </w:tc>
        <w:tc>
          <w:tcPr>
            <w:tcW w:w="6551" w:type="dxa"/>
          </w:tcPr>
          <w:p w:rsidR="0073733E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3733E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3733E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3733E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3733E" w:rsidRPr="00E26D79" w:rsidRDefault="0073733E" w:rsidP="00A903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733E" w:rsidRDefault="0073733E">
      <w:pPr>
        <w:rPr>
          <w:rFonts w:ascii="Arial" w:hAnsi="Arial" w:cs="Arial"/>
          <w:i/>
          <w:sz w:val="20"/>
          <w:szCs w:val="20"/>
        </w:rPr>
      </w:pPr>
    </w:p>
    <w:p w:rsidR="00E26D79" w:rsidRDefault="00E26D7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:rsidR="00E26D79" w:rsidRPr="00064004" w:rsidRDefault="00E26D79" w:rsidP="005313E9">
      <w:pPr>
        <w:rPr>
          <w:rFonts w:ascii="Arial" w:hAnsi="Arial" w:cs="Arial"/>
          <w:i/>
          <w:sz w:val="20"/>
          <w:szCs w:val="20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DA0BCC" w:rsidRPr="00D20681" w:rsidTr="00F21F28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1640D" w:rsidRPr="00D20681" w:rsidRDefault="00064004" w:rsidP="00AF2B8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20681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I </w:t>
            </w:r>
            <w:r w:rsidR="00D20681" w:rsidRPr="00D20681">
              <w:rPr>
                <w:rFonts w:ascii="Arial" w:hAnsi="Arial" w:cs="Arial"/>
                <w:b/>
                <w:smallCaps/>
                <w:sz w:val="22"/>
                <w:szCs w:val="22"/>
              </w:rPr>
              <w:t>–</w:t>
            </w:r>
            <w:r w:rsidRPr="00D20681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="00AF2B8B">
              <w:rPr>
                <w:rFonts w:ascii="Arial" w:hAnsi="Arial" w:cs="Arial"/>
                <w:b/>
                <w:smallCaps/>
                <w:sz w:val="22"/>
                <w:szCs w:val="22"/>
              </w:rPr>
              <w:t>Changement de pharmacien titulaire</w:t>
            </w:r>
          </w:p>
        </w:tc>
      </w:tr>
      <w:tr w:rsidR="00AF2B8B" w:rsidRPr="00D20681" w:rsidTr="00E63724">
        <w:tc>
          <w:tcPr>
            <w:tcW w:w="4928" w:type="dxa"/>
          </w:tcPr>
          <w:p w:rsidR="00AF2B8B" w:rsidRDefault="00AF2B8B" w:rsidP="0088396F">
            <w:pPr>
              <w:ind w:left="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du changement</w:t>
            </w:r>
          </w:p>
        </w:tc>
        <w:tc>
          <w:tcPr>
            <w:tcW w:w="4819" w:type="dxa"/>
          </w:tcPr>
          <w:p w:rsidR="00AF2B8B" w:rsidRDefault="00AF2B8B" w:rsidP="00AF2B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B8B" w:rsidRPr="00D20681" w:rsidTr="00E63724">
        <w:tc>
          <w:tcPr>
            <w:tcW w:w="4928" w:type="dxa"/>
          </w:tcPr>
          <w:p w:rsidR="00AF2B8B" w:rsidRDefault="00AF2B8B" w:rsidP="0088396F">
            <w:pPr>
              <w:ind w:left="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cas d’</w:t>
            </w:r>
            <w:r w:rsidRPr="00D20681">
              <w:rPr>
                <w:rFonts w:ascii="Arial" w:hAnsi="Arial" w:cs="Arial"/>
                <w:sz w:val="22"/>
                <w:szCs w:val="22"/>
              </w:rPr>
              <w:t>administration du site internet (notamment la gestion des contenus) par d</w:t>
            </w:r>
            <w:r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D20681">
              <w:rPr>
                <w:rFonts w:ascii="Arial" w:hAnsi="Arial" w:cs="Arial"/>
                <w:sz w:val="22"/>
                <w:szCs w:val="22"/>
              </w:rPr>
              <w:t>personnel</w:t>
            </w:r>
            <w:r>
              <w:rPr>
                <w:rFonts w:ascii="Arial" w:hAnsi="Arial" w:cs="Arial"/>
                <w:sz w:val="22"/>
                <w:szCs w:val="22"/>
              </w:rPr>
              <w:t>, fournir l’</w:t>
            </w:r>
            <w:r w:rsidRPr="00D20681">
              <w:rPr>
                <w:rFonts w:ascii="Arial" w:hAnsi="Arial" w:cs="Arial"/>
                <w:sz w:val="22"/>
                <w:szCs w:val="22"/>
              </w:rPr>
              <w:t>habilitation délivrée par le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 w:rsidRPr="00D20681">
              <w:rPr>
                <w:rFonts w:ascii="Arial" w:hAnsi="Arial" w:cs="Arial"/>
                <w:sz w:val="22"/>
                <w:szCs w:val="22"/>
              </w:rPr>
              <w:t xml:space="preserve"> pharmacien</w:t>
            </w:r>
            <w:r>
              <w:rPr>
                <w:rFonts w:ascii="Arial" w:hAnsi="Arial" w:cs="Arial"/>
                <w:sz w:val="22"/>
                <w:szCs w:val="22"/>
              </w:rPr>
              <w:t>(s) titulaire(s) ou gérant(s)</w:t>
            </w:r>
          </w:p>
        </w:tc>
        <w:tc>
          <w:tcPr>
            <w:tcW w:w="4819" w:type="dxa"/>
          </w:tcPr>
          <w:p w:rsidR="00AF2B8B" w:rsidRPr="00D20681" w:rsidRDefault="00AF2B8B" w:rsidP="00AF2B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3D1" w:rsidRPr="00D20681" w:rsidTr="00F21F28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23D1" w:rsidRPr="00D20681" w:rsidRDefault="004423D1" w:rsidP="00AF2B8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20681">
              <w:rPr>
                <w:rFonts w:ascii="Arial" w:hAnsi="Arial" w:cs="Arial"/>
                <w:b/>
                <w:smallCap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I</w:t>
            </w:r>
            <w:r w:rsidRPr="00D20681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– </w:t>
            </w:r>
            <w:r w:rsidR="00AF2B8B">
              <w:rPr>
                <w:rFonts w:ascii="Arial" w:hAnsi="Arial" w:cs="Arial"/>
                <w:b/>
                <w:smallCaps/>
                <w:sz w:val="22"/>
                <w:szCs w:val="22"/>
              </w:rPr>
              <w:t>Changement dans le personnel affecté à l’administration du site internet</w:t>
            </w:r>
          </w:p>
        </w:tc>
      </w:tr>
      <w:tr w:rsidR="00E63724" w:rsidRPr="00D20681" w:rsidTr="00E63724">
        <w:tc>
          <w:tcPr>
            <w:tcW w:w="4928" w:type="dxa"/>
          </w:tcPr>
          <w:p w:rsidR="00E63724" w:rsidRPr="00D20681" w:rsidRDefault="00E63724" w:rsidP="004423D1">
            <w:pPr>
              <w:ind w:left="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cas d’</w:t>
            </w:r>
            <w:r w:rsidRPr="00D20681">
              <w:rPr>
                <w:rFonts w:ascii="Arial" w:hAnsi="Arial" w:cs="Arial"/>
                <w:sz w:val="22"/>
                <w:szCs w:val="22"/>
              </w:rPr>
              <w:t>administration du site internet (notamment la gestion des contenus) par d</w:t>
            </w:r>
            <w:r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D20681">
              <w:rPr>
                <w:rFonts w:ascii="Arial" w:hAnsi="Arial" w:cs="Arial"/>
                <w:sz w:val="22"/>
                <w:szCs w:val="22"/>
              </w:rPr>
              <w:t>personnel</w:t>
            </w:r>
            <w:r>
              <w:rPr>
                <w:rFonts w:ascii="Arial" w:hAnsi="Arial" w:cs="Arial"/>
                <w:sz w:val="22"/>
                <w:szCs w:val="22"/>
              </w:rPr>
              <w:t>, fournir l’</w:t>
            </w:r>
            <w:r w:rsidRPr="00D20681">
              <w:rPr>
                <w:rFonts w:ascii="Arial" w:hAnsi="Arial" w:cs="Arial"/>
                <w:sz w:val="22"/>
                <w:szCs w:val="22"/>
              </w:rPr>
              <w:t>habilitation délivrée par le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 w:rsidRPr="00D20681">
              <w:rPr>
                <w:rFonts w:ascii="Arial" w:hAnsi="Arial" w:cs="Arial"/>
                <w:sz w:val="22"/>
                <w:szCs w:val="22"/>
              </w:rPr>
              <w:t xml:space="preserve"> pharmacien</w:t>
            </w:r>
            <w:r>
              <w:rPr>
                <w:rFonts w:ascii="Arial" w:hAnsi="Arial" w:cs="Arial"/>
                <w:sz w:val="22"/>
                <w:szCs w:val="22"/>
              </w:rPr>
              <w:t>(s) titulaire(s) ou gérant(s)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F2B8B" w:rsidRPr="00D20681" w:rsidRDefault="00AF2B8B" w:rsidP="00AF2B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3D1" w:rsidRPr="00D20681" w:rsidTr="00F21F28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23D1" w:rsidRPr="00D20681" w:rsidRDefault="004423D1" w:rsidP="00AF2B8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20681">
              <w:rPr>
                <w:rFonts w:ascii="Arial" w:hAnsi="Arial" w:cs="Arial"/>
                <w:b/>
                <w:smallCap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II</w:t>
            </w:r>
            <w:r w:rsidRPr="00D20681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– </w:t>
            </w:r>
            <w:r w:rsidR="00AF2B8B">
              <w:rPr>
                <w:rFonts w:ascii="Arial" w:hAnsi="Arial" w:cs="Arial"/>
                <w:b/>
                <w:smallCaps/>
                <w:sz w:val="22"/>
                <w:szCs w:val="22"/>
              </w:rPr>
              <w:t>Changement dans les locaux affectés à la préparation des commandes</w:t>
            </w:r>
          </w:p>
        </w:tc>
      </w:tr>
      <w:tr w:rsidR="00E63724" w:rsidRPr="00D20681" w:rsidTr="00E63724">
        <w:tc>
          <w:tcPr>
            <w:tcW w:w="4928" w:type="dxa"/>
          </w:tcPr>
          <w:p w:rsidR="00E63724" w:rsidRPr="00D20681" w:rsidRDefault="00E63724" w:rsidP="0088396F">
            <w:pPr>
              <w:ind w:left="143"/>
              <w:rPr>
                <w:rFonts w:ascii="Arial" w:hAnsi="Arial" w:cs="Arial"/>
                <w:sz w:val="22"/>
                <w:szCs w:val="22"/>
              </w:rPr>
            </w:pPr>
            <w:r w:rsidRPr="00D20681">
              <w:rPr>
                <w:rFonts w:ascii="Arial" w:hAnsi="Arial" w:cs="Arial"/>
                <w:sz w:val="22"/>
                <w:szCs w:val="22"/>
              </w:rPr>
              <w:t>Descriptif des conditions d’installation de l’officine prescrites par l’article R 5125.9 : plan de</w:t>
            </w:r>
            <w:r>
              <w:rPr>
                <w:rFonts w:ascii="Arial" w:hAnsi="Arial" w:cs="Arial"/>
                <w:sz w:val="22"/>
                <w:szCs w:val="22"/>
              </w:rPr>
              <w:t xml:space="preserve"> l’en</w:t>
            </w:r>
            <w:r w:rsidRPr="00D2068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emble des</w:t>
            </w:r>
            <w:r w:rsidRPr="00D20681">
              <w:rPr>
                <w:rFonts w:ascii="Arial" w:hAnsi="Arial" w:cs="Arial"/>
                <w:sz w:val="22"/>
                <w:szCs w:val="22"/>
              </w:rPr>
              <w:t xml:space="preserve"> locaux </w:t>
            </w:r>
            <w:r>
              <w:rPr>
                <w:rFonts w:ascii="Arial" w:hAnsi="Arial" w:cs="Arial"/>
                <w:sz w:val="22"/>
                <w:szCs w:val="22"/>
              </w:rPr>
              <w:t xml:space="preserve">de l’officine </w:t>
            </w:r>
            <w:r w:rsidRPr="00D20681">
              <w:rPr>
                <w:rFonts w:ascii="Arial" w:hAnsi="Arial" w:cs="Arial"/>
                <w:sz w:val="22"/>
                <w:szCs w:val="22"/>
              </w:rPr>
              <w:t>mentionnant la superficie globale de ceux-ci et celle de chaque pièce, et l’emplacement des préparations des commandes internet (espace adapté)</w:t>
            </w:r>
          </w:p>
        </w:tc>
        <w:tc>
          <w:tcPr>
            <w:tcW w:w="4819" w:type="dxa"/>
          </w:tcPr>
          <w:p w:rsidR="00E63724" w:rsidRPr="00D20681" w:rsidRDefault="00E63724" w:rsidP="00AF2B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BCC" w:rsidRPr="00D20681" w:rsidTr="00F21F28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1640D" w:rsidRPr="00D20681" w:rsidRDefault="00064004" w:rsidP="00A40369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20681">
              <w:rPr>
                <w:rFonts w:ascii="Arial" w:hAnsi="Arial" w:cs="Arial"/>
                <w:b/>
                <w:smallCaps/>
                <w:sz w:val="22"/>
                <w:szCs w:val="22"/>
              </w:rPr>
              <w:t>I</w:t>
            </w:r>
            <w:r w:rsidR="00A40369">
              <w:rPr>
                <w:rFonts w:ascii="Arial" w:hAnsi="Arial" w:cs="Arial"/>
                <w:b/>
                <w:smallCaps/>
                <w:sz w:val="22"/>
                <w:szCs w:val="22"/>
              </w:rPr>
              <w:t>V</w:t>
            </w:r>
            <w:r w:rsidRPr="00D20681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- </w:t>
            </w:r>
            <w:r w:rsidR="00B6368B" w:rsidRPr="00D20681">
              <w:rPr>
                <w:rFonts w:ascii="Arial" w:hAnsi="Arial" w:cs="Arial"/>
                <w:b/>
                <w:smallCaps/>
                <w:sz w:val="22"/>
                <w:szCs w:val="22"/>
              </w:rPr>
              <w:t>Le site internet</w:t>
            </w:r>
          </w:p>
        </w:tc>
      </w:tr>
      <w:tr w:rsidR="00E63724" w:rsidRPr="00D20681" w:rsidTr="00E63724">
        <w:tc>
          <w:tcPr>
            <w:tcW w:w="9747" w:type="dxa"/>
            <w:gridSpan w:val="2"/>
            <w:shd w:val="clear" w:color="auto" w:fill="D9D9D9" w:themeFill="background1" w:themeFillShade="D9"/>
          </w:tcPr>
          <w:p w:rsidR="00E63724" w:rsidRPr="00D20681" w:rsidRDefault="00E63724" w:rsidP="0088418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IV-1 </w:t>
            </w:r>
            <w:r w:rsidR="00884184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4184">
              <w:rPr>
                <w:rFonts w:ascii="Arial" w:hAnsi="Arial" w:cs="Arial"/>
                <w:sz w:val="22"/>
                <w:szCs w:val="22"/>
              </w:rPr>
              <w:t>Changement de l’adresse internet</w:t>
            </w:r>
          </w:p>
        </w:tc>
      </w:tr>
      <w:tr w:rsidR="00E63724" w:rsidRPr="00D20681" w:rsidTr="00E63724">
        <w:tc>
          <w:tcPr>
            <w:tcW w:w="4928" w:type="dxa"/>
          </w:tcPr>
          <w:p w:rsidR="00884184" w:rsidRDefault="00884184" w:rsidP="004779C8">
            <w:pPr>
              <w:ind w:left="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Nouvelle adresse</w:t>
            </w:r>
          </w:p>
          <w:p w:rsidR="00E63724" w:rsidRPr="00884184" w:rsidRDefault="00884184" w:rsidP="004779C8">
            <w:pPr>
              <w:ind w:left="143"/>
              <w:rPr>
                <w:rFonts w:ascii="Arial" w:hAnsi="Arial" w:cs="Arial"/>
                <w:i/>
                <w:sz w:val="22"/>
                <w:szCs w:val="22"/>
              </w:rPr>
            </w:pPr>
            <w:r w:rsidRPr="00884184">
              <w:rPr>
                <w:rFonts w:ascii="Arial" w:hAnsi="Arial" w:cs="Arial"/>
                <w:i/>
                <w:sz w:val="22"/>
                <w:szCs w:val="22"/>
              </w:rPr>
              <w:t>NB : une simple déclaration n’est possible qu’en cas de changement de l’adresse internet sans changement des fonctionnalités du site</w:t>
            </w:r>
          </w:p>
        </w:tc>
        <w:tc>
          <w:tcPr>
            <w:tcW w:w="4819" w:type="dxa"/>
          </w:tcPr>
          <w:p w:rsidR="00E63724" w:rsidRPr="00D20681" w:rsidRDefault="00E63724" w:rsidP="007E2B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724" w:rsidRPr="00D20681" w:rsidTr="007411F1">
        <w:tc>
          <w:tcPr>
            <w:tcW w:w="9747" w:type="dxa"/>
            <w:gridSpan w:val="2"/>
            <w:shd w:val="clear" w:color="auto" w:fill="D9D9D9" w:themeFill="background1" w:themeFillShade="D9"/>
          </w:tcPr>
          <w:p w:rsidR="00E63724" w:rsidRPr="00D20681" w:rsidRDefault="00E63724" w:rsidP="0088418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IV-2 </w:t>
            </w:r>
            <w:r w:rsidR="00884184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4184">
              <w:rPr>
                <w:rFonts w:ascii="Arial" w:hAnsi="Arial" w:cs="Arial"/>
                <w:sz w:val="22"/>
                <w:szCs w:val="22"/>
              </w:rPr>
              <w:t>Changement d’hébergeur des données de santé</w:t>
            </w:r>
          </w:p>
        </w:tc>
      </w:tr>
      <w:tr w:rsidR="00E63724" w:rsidRPr="00884184" w:rsidTr="00E63724">
        <w:tc>
          <w:tcPr>
            <w:tcW w:w="4928" w:type="dxa"/>
          </w:tcPr>
          <w:p w:rsidR="00E63724" w:rsidRPr="00884184" w:rsidRDefault="00884184" w:rsidP="00884184">
            <w:pPr>
              <w:ind w:left="143"/>
              <w:rPr>
                <w:rFonts w:ascii="Arial" w:hAnsi="Arial" w:cs="Arial"/>
                <w:sz w:val="22"/>
                <w:szCs w:val="22"/>
              </w:rPr>
            </w:pPr>
            <w:r w:rsidRPr="00884184">
              <w:rPr>
                <w:rFonts w:ascii="Arial" w:hAnsi="Arial" w:cs="Arial"/>
                <w:sz w:val="22"/>
                <w:szCs w:val="22"/>
              </w:rPr>
              <w:t>Nouvel hébergeur des données de santé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</w:tc>
        <w:tc>
          <w:tcPr>
            <w:tcW w:w="4819" w:type="dxa"/>
          </w:tcPr>
          <w:p w:rsidR="00E63724" w:rsidRPr="00884184" w:rsidRDefault="00E63724" w:rsidP="00927A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184" w:rsidRPr="00884184" w:rsidTr="00E63724">
        <w:tc>
          <w:tcPr>
            <w:tcW w:w="4928" w:type="dxa"/>
          </w:tcPr>
          <w:p w:rsidR="00884184" w:rsidRPr="00884184" w:rsidRDefault="00F24D2C" w:rsidP="00884184">
            <w:pPr>
              <w:ind w:left="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Fournir l’a</w:t>
            </w:r>
            <w:r w:rsidR="00884184">
              <w:rPr>
                <w:rFonts w:ascii="Arial" w:hAnsi="Arial" w:cs="Arial"/>
                <w:sz w:val="22"/>
                <w:szCs w:val="22"/>
              </w:rPr>
              <w:t xml:space="preserve">grément de </w:t>
            </w:r>
            <w:proofErr w:type="gramStart"/>
            <w:r w:rsidR="00884184">
              <w:rPr>
                <w:rFonts w:ascii="Arial" w:hAnsi="Arial" w:cs="Arial"/>
                <w:sz w:val="22"/>
                <w:szCs w:val="22"/>
              </w:rPr>
              <w:t>cet</w:t>
            </w:r>
            <w:proofErr w:type="gramEnd"/>
            <w:r w:rsidR="00884184">
              <w:rPr>
                <w:rFonts w:ascii="Arial" w:hAnsi="Arial" w:cs="Arial"/>
                <w:sz w:val="22"/>
                <w:szCs w:val="22"/>
              </w:rPr>
              <w:t xml:space="preserve"> hébergeur</w:t>
            </w:r>
          </w:p>
        </w:tc>
        <w:tc>
          <w:tcPr>
            <w:tcW w:w="4819" w:type="dxa"/>
          </w:tcPr>
          <w:p w:rsidR="00884184" w:rsidRDefault="00884184" w:rsidP="00927A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5A4" w:rsidRPr="00D20681" w:rsidTr="005865AE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55A4" w:rsidRPr="00D20681" w:rsidRDefault="000855A4" w:rsidP="00884184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V</w:t>
            </w:r>
            <w:r w:rsidRPr="00D20681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="00884184">
              <w:rPr>
                <w:rFonts w:ascii="Arial" w:hAnsi="Arial" w:cs="Arial"/>
                <w:b/>
                <w:smallCaps/>
                <w:sz w:val="22"/>
                <w:szCs w:val="22"/>
              </w:rPr>
              <w:t>–</w:t>
            </w:r>
            <w:r w:rsidRPr="00D20681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="00884184">
              <w:rPr>
                <w:rFonts w:ascii="Arial" w:hAnsi="Arial" w:cs="Arial"/>
                <w:b/>
                <w:smallCaps/>
                <w:sz w:val="22"/>
                <w:szCs w:val="22"/>
              </w:rPr>
              <w:t>Ajout de fonctionnalités</w:t>
            </w:r>
          </w:p>
        </w:tc>
      </w:tr>
      <w:tr w:rsidR="00E63724" w:rsidRPr="00D20681" w:rsidTr="00E63724">
        <w:tc>
          <w:tcPr>
            <w:tcW w:w="4928" w:type="dxa"/>
          </w:tcPr>
          <w:p w:rsidR="00E63724" w:rsidRPr="00D20681" w:rsidRDefault="00884184" w:rsidP="005865AE">
            <w:pPr>
              <w:ind w:left="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Décrire les fonctionnalités ajoutées et montrer succinctement le respect des référentiels opposables</w:t>
            </w:r>
            <w:r w:rsidR="00E637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</w:tcPr>
          <w:p w:rsidR="00E63724" w:rsidRPr="00D20681" w:rsidRDefault="00E63724" w:rsidP="005865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537B" w:rsidRDefault="0088537B" w:rsidP="00D20681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884184" w:rsidRPr="00D20681" w:rsidTr="00A90321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84184" w:rsidRPr="00D20681" w:rsidRDefault="00884184" w:rsidP="00A90321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DANS TOUS LES CAS</w:t>
            </w:r>
          </w:p>
        </w:tc>
      </w:tr>
      <w:tr w:rsidR="00AF2B8B" w:rsidRPr="00D20681" w:rsidTr="00A90321">
        <w:tc>
          <w:tcPr>
            <w:tcW w:w="4928" w:type="dxa"/>
          </w:tcPr>
          <w:p w:rsidR="00AF2B8B" w:rsidRPr="00D20681" w:rsidRDefault="00F24D2C" w:rsidP="00F24D2C">
            <w:pPr>
              <w:ind w:left="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Fournir une l</w:t>
            </w:r>
            <w:r w:rsidR="00AF2B8B">
              <w:rPr>
                <w:rFonts w:ascii="Arial" w:hAnsi="Arial" w:cs="Arial"/>
                <w:sz w:val="22"/>
                <w:szCs w:val="22"/>
              </w:rPr>
              <w:t>ettre d’engagement du(es) titulaire(s) à respecter la réglementation relative à la vente de médicament sur internet</w:t>
            </w:r>
          </w:p>
        </w:tc>
        <w:tc>
          <w:tcPr>
            <w:tcW w:w="4819" w:type="dxa"/>
          </w:tcPr>
          <w:p w:rsidR="00AF2B8B" w:rsidRPr="00D20681" w:rsidRDefault="00AF2B8B" w:rsidP="00A903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2B8B" w:rsidRPr="00E52D5C" w:rsidRDefault="00AF2B8B" w:rsidP="00D20681">
      <w:pPr>
        <w:rPr>
          <w:rFonts w:ascii="Arial" w:hAnsi="Arial" w:cs="Arial"/>
          <w:sz w:val="20"/>
          <w:szCs w:val="20"/>
        </w:rPr>
      </w:pPr>
    </w:p>
    <w:sectPr w:rsidR="00AF2B8B" w:rsidRPr="00E52D5C" w:rsidSect="007C1F7D">
      <w:footerReference w:type="default" r:id="rId17"/>
      <w:type w:val="continuous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D0" w:rsidRDefault="00DE74D0">
      <w:r>
        <w:separator/>
      </w:r>
    </w:p>
  </w:endnote>
  <w:endnote w:type="continuationSeparator" w:id="0">
    <w:p w:rsidR="00DE74D0" w:rsidRDefault="00DE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AB" w:rsidRDefault="00C037A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17" w:rsidRPr="00162C1F" w:rsidRDefault="006E2C17">
    <w:pPr>
      <w:pStyle w:val="Pieddepage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noProof/>
        <w:color w:val="000080"/>
        <w:sz w:val="16"/>
        <w:szCs w:val="16"/>
      </w:rPr>
      <w:drawing>
        <wp:anchor distT="0" distB="0" distL="114300" distR="114300" simplePos="0" relativeHeight="251657728" behindDoc="0" locked="0" layoutInCell="1" allowOverlap="1" wp14:anchorId="5D340665" wp14:editId="2FE63146">
          <wp:simplePos x="0" y="0"/>
          <wp:positionH relativeFrom="column">
            <wp:posOffset>-769620</wp:posOffset>
          </wp:positionH>
          <wp:positionV relativeFrom="paragraph">
            <wp:posOffset>24130</wp:posOffset>
          </wp:positionV>
          <wp:extent cx="295275" cy="285750"/>
          <wp:effectExtent l="19050" t="0" r="9525" b="0"/>
          <wp:wrapNone/>
          <wp:docPr id="1" name="Image 1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-TIRET-ADRESSE 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2C1F">
      <w:rPr>
        <w:rFonts w:ascii="Arial" w:hAnsi="Arial" w:cs="Arial"/>
        <w:color w:val="000080"/>
        <w:sz w:val="16"/>
        <w:szCs w:val="16"/>
      </w:rPr>
      <w:t>ARS Centre</w:t>
    </w:r>
    <w:r w:rsidR="00EE1CCE">
      <w:rPr>
        <w:rFonts w:ascii="Arial" w:hAnsi="Arial" w:cs="Arial"/>
        <w:color w:val="000080"/>
        <w:sz w:val="16"/>
        <w:szCs w:val="16"/>
      </w:rPr>
      <w:t>-Val de Loire</w:t>
    </w:r>
  </w:p>
  <w:p w:rsidR="00EE1CCE" w:rsidRDefault="006E2C17">
    <w:pPr>
      <w:pStyle w:val="Pieddepage"/>
      <w:rPr>
        <w:rFonts w:ascii="Arial" w:hAnsi="Arial" w:cs="Arial"/>
        <w:color w:val="000080"/>
        <w:sz w:val="16"/>
        <w:szCs w:val="16"/>
      </w:rPr>
    </w:pPr>
    <w:r w:rsidRPr="00162C1F">
      <w:rPr>
        <w:rFonts w:ascii="Arial" w:hAnsi="Arial" w:cs="Arial"/>
        <w:color w:val="000080"/>
        <w:sz w:val="16"/>
        <w:szCs w:val="16"/>
      </w:rPr>
      <w:t xml:space="preserve">Cité Coligny – 131 rue du faubourg </w:t>
    </w:r>
    <w:proofErr w:type="spellStart"/>
    <w:r w:rsidRPr="00162C1F">
      <w:rPr>
        <w:rFonts w:ascii="Arial" w:hAnsi="Arial" w:cs="Arial"/>
        <w:color w:val="000080"/>
        <w:sz w:val="16"/>
        <w:szCs w:val="16"/>
      </w:rPr>
      <w:t>Bannier</w:t>
    </w:r>
    <w:proofErr w:type="spellEnd"/>
    <w:r w:rsidRPr="00162C1F">
      <w:rPr>
        <w:rFonts w:ascii="Arial" w:hAnsi="Arial" w:cs="Arial"/>
        <w:color w:val="000080"/>
        <w:sz w:val="16"/>
        <w:szCs w:val="16"/>
      </w:rPr>
      <w:t xml:space="preserve"> – </w:t>
    </w:r>
  </w:p>
  <w:p w:rsidR="006E2C17" w:rsidRPr="00617694" w:rsidRDefault="006E2C17">
    <w:pPr>
      <w:pStyle w:val="Pieddepage"/>
      <w:rPr>
        <w:rFonts w:ascii="Arial" w:hAnsi="Arial" w:cs="Arial"/>
        <w:color w:val="000080"/>
        <w:sz w:val="16"/>
        <w:szCs w:val="16"/>
        <w:lang w:val="en-US"/>
      </w:rPr>
    </w:pPr>
    <w:r w:rsidRPr="00617694">
      <w:rPr>
        <w:rFonts w:ascii="Arial" w:hAnsi="Arial" w:cs="Arial"/>
        <w:color w:val="000080"/>
        <w:sz w:val="16"/>
        <w:szCs w:val="16"/>
        <w:lang w:val="en-US"/>
      </w:rPr>
      <w:t xml:space="preserve">BP 74409 – 45044 </w:t>
    </w:r>
    <w:proofErr w:type="spellStart"/>
    <w:r w:rsidRPr="00617694">
      <w:rPr>
        <w:rFonts w:ascii="Arial" w:hAnsi="Arial" w:cs="Arial"/>
        <w:color w:val="000080"/>
        <w:sz w:val="16"/>
        <w:szCs w:val="16"/>
        <w:lang w:val="en-US"/>
      </w:rPr>
      <w:t>Orléans</w:t>
    </w:r>
    <w:proofErr w:type="spellEnd"/>
    <w:r w:rsidRPr="00617694">
      <w:rPr>
        <w:rFonts w:ascii="Arial" w:hAnsi="Arial" w:cs="Arial"/>
        <w:color w:val="000080"/>
        <w:sz w:val="16"/>
        <w:szCs w:val="16"/>
        <w:lang w:val="en-US"/>
      </w:rPr>
      <w:t xml:space="preserve"> </w:t>
    </w:r>
    <w:proofErr w:type="spellStart"/>
    <w:r w:rsidRPr="00617694">
      <w:rPr>
        <w:rFonts w:ascii="Arial" w:hAnsi="Arial" w:cs="Arial"/>
        <w:color w:val="000080"/>
        <w:sz w:val="16"/>
        <w:szCs w:val="16"/>
        <w:lang w:val="en-US"/>
      </w:rPr>
      <w:t>Cedex</w:t>
    </w:r>
    <w:proofErr w:type="spellEnd"/>
    <w:r w:rsidRPr="00617694">
      <w:rPr>
        <w:rFonts w:ascii="Arial" w:hAnsi="Arial" w:cs="Arial"/>
        <w:color w:val="000080"/>
        <w:sz w:val="16"/>
        <w:szCs w:val="16"/>
        <w:lang w:val="en-US"/>
      </w:rPr>
      <w:t xml:space="preserve"> 1</w:t>
    </w:r>
  </w:p>
  <w:p w:rsidR="006E2C17" w:rsidRPr="00617694" w:rsidRDefault="006E2C17">
    <w:pPr>
      <w:pStyle w:val="Pieddepage"/>
      <w:rPr>
        <w:rFonts w:ascii="Arial" w:hAnsi="Arial" w:cs="Arial"/>
        <w:color w:val="000080"/>
        <w:sz w:val="16"/>
        <w:szCs w:val="16"/>
        <w:lang w:val="en-US"/>
      </w:rPr>
    </w:pPr>
    <w:proofErr w:type="gramStart"/>
    <w:r w:rsidRPr="00617694">
      <w:rPr>
        <w:rFonts w:ascii="Arial" w:hAnsi="Arial" w:cs="Arial"/>
        <w:color w:val="000080"/>
        <w:sz w:val="16"/>
        <w:szCs w:val="16"/>
        <w:lang w:val="en-US"/>
      </w:rPr>
      <w:t>Standard :</w:t>
    </w:r>
    <w:proofErr w:type="gramEnd"/>
    <w:r w:rsidRPr="00617694">
      <w:rPr>
        <w:rFonts w:ascii="Arial" w:hAnsi="Arial" w:cs="Arial"/>
        <w:color w:val="000080"/>
        <w:sz w:val="16"/>
        <w:szCs w:val="16"/>
        <w:lang w:val="en-US"/>
      </w:rPr>
      <w:t xml:space="preserve"> 02 38 77 32 32 / Fax : 02 38 54 46 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AB" w:rsidRDefault="00C037AB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23008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6E2C17" w:rsidRDefault="00C037AB" w:rsidP="00C037AB">
            <w:pPr>
              <w:pStyle w:val="Pieddepage"/>
            </w:pPr>
            <w:r w:rsidRPr="00C037AB">
              <w:rPr>
                <w:rFonts w:ascii="Arial" w:hAnsi="Arial" w:cs="Arial"/>
                <w:sz w:val="16"/>
                <w:szCs w:val="16"/>
              </w:rPr>
              <w:t>2/01/2019</w:t>
            </w:r>
            <w:r>
              <w:tab/>
            </w:r>
            <w:r>
              <w:tab/>
            </w:r>
            <w:r w:rsidR="006E2C17" w:rsidRPr="007C1F7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AC0AD3" w:rsidRPr="007C1F7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6E2C17" w:rsidRPr="007C1F7D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AC0AD3" w:rsidRPr="007C1F7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AC0AD3" w:rsidRPr="007C1F7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6E2C17" w:rsidRPr="007C1F7D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="00AC0AD3" w:rsidRPr="007C1F7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6E2C17" w:rsidRPr="007C1F7D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AC0AD3" w:rsidRPr="007C1F7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="00AC0AD3" w:rsidRPr="007C1F7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6E2C17" w:rsidRPr="007C1F7D" w:rsidRDefault="006E2C17" w:rsidP="007C1F7D">
    <w:pPr>
      <w:pStyle w:val="Pieddepage"/>
      <w:tabs>
        <w:tab w:val="clear" w:pos="9072"/>
        <w:tab w:val="right" w:pos="10348"/>
      </w:tabs>
      <w:rPr>
        <w:szCs w:val="16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D0" w:rsidRDefault="00DE74D0">
      <w:r>
        <w:separator/>
      </w:r>
    </w:p>
  </w:footnote>
  <w:footnote w:type="continuationSeparator" w:id="0">
    <w:p w:rsidR="00DE74D0" w:rsidRDefault="00DE7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AB" w:rsidRDefault="00C037A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AB" w:rsidRDefault="00C037A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AB" w:rsidRDefault="00C037A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B5A14"/>
    <w:multiLevelType w:val="hybridMultilevel"/>
    <w:tmpl w:val="E02A5526"/>
    <w:lvl w:ilvl="0" w:tplc="621072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449C0"/>
    <w:multiLevelType w:val="hybridMultilevel"/>
    <w:tmpl w:val="8E76B4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81E38"/>
    <w:multiLevelType w:val="hybridMultilevel"/>
    <w:tmpl w:val="53B4ACDE"/>
    <w:lvl w:ilvl="0" w:tplc="ECDA1028">
      <w:start w:val="18"/>
      <w:numFmt w:val="bullet"/>
      <w:lvlText w:val="-"/>
      <w:lvlJc w:val="left"/>
      <w:pPr>
        <w:ind w:left="50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7A"/>
    <w:rsid w:val="00040EC1"/>
    <w:rsid w:val="0004207D"/>
    <w:rsid w:val="00044F94"/>
    <w:rsid w:val="000540B1"/>
    <w:rsid w:val="000570FF"/>
    <w:rsid w:val="000578D7"/>
    <w:rsid w:val="00064004"/>
    <w:rsid w:val="000747A6"/>
    <w:rsid w:val="00081406"/>
    <w:rsid w:val="00083C7A"/>
    <w:rsid w:val="000855A4"/>
    <w:rsid w:val="000C66BA"/>
    <w:rsid w:val="000C6E8A"/>
    <w:rsid w:val="000F5085"/>
    <w:rsid w:val="000F6C1D"/>
    <w:rsid w:val="001057A8"/>
    <w:rsid w:val="001074F3"/>
    <w:rsid w:val="0014656B"/>
    <w:rsid w:val="00162C1F"/>
    <w:rsid w:val="00163019"/>
    <w:rsid w:val="001B5A69"/>
    <w:rsid w:val="001E4247"/>
    <w:rsid w:val="001E4725"/>
    <w:rsid w:val="001F515F"/>
    <w:rsid w:val="00204BC9"/>
    <w:rsid w:val="00206A1E"/>
    <w:rsid w:val="0021640D"/>
    <w:rsid w:val="00272C7C"/>
    <w:rsid w:val="0028401B"/>
    <w:rsid w:val="00287638"/>
    <w:rsid w:val="002C20C0"/>
    <w:rsid w:val="002D0B50"/>
    <w:rsid w:val="002F2081"/>
    <w:rsid w:val="00300F97"/>
    <w:rsid w:val="00302D6C"/>
    <w:rsid w:val="00304EC1"/>
    <w:rsid w:val="00321C7E"/>
    <w:rsid w:val="00341DD3"/>
    <w:rsid w:val="003434AF"/>
    <w:rsid w:val="00354C0A"/>
    <w:rsid w:val="00355C9A"/>
    <w:rsid w:val="00371A43"/>
    <w:rsid w:val="0037444E"/>
    <w:rsid w:val="0038773C"/>
    <w:rsid w:val="00394E96"/>
    <w:rsid w:val="003A7928"/>
    <w:rsid w:val="003E7B8B"/>
    <w:rsid w:val="003F3708"/>
    <w:rsid w:val="0040281D"/>
    <w:rsid w:val="00410007"/>
    <w:rsid w:val="004108DA"/>
    <w:rsid w:val="00433C9F"/>
    <w:rsid w:val="00442022"/>
    <w:rsid w:val="004423D1"/>
    <w:rsid w:val="0047777B"/>
    <w:rsid w:val="004779C8"/>
    <w:rsid w:val="004D0E42"/>
    <w:rsid w:val="004D219F"/>
    <w:rsid w:val="004E384A"/>
    <w:rsid w:val="004E3AD2"/>
    <w:rsid w:val="005313E9"/>
    <w:rsid w:val="00551B39"/>
    <w:rsid w:val="00556C6E"/>
    <w:rsid w:val="00566B9C"/>
    <w:rsid w:val="005673DC"/>
    <w:rsid w:val="00582475"/>
    <w:rsid w:val="00586B01"/>
    <w:rsid w:val="005872C5"/>
    <w:rsid w:val="005876DD"/>
    <w:rsid w:val="005976E7"/>
    <w:rsid w:val="005A440E"/>
    <w:rsid w:val="005C1277"/>
    <w:rsid w:val="005C41F7"/>
    <w:rsid w:val="005D101E"/>
    <w:rsid w:val="005E29A7"/>
    <w:rsid w:val="005F06F9"/>
    <w:rsid w:val="00617694"/>
    <w:rsid w:val="0063147E"/>
    <w:rsid w:val="006337CD"/>
    <w:rsid w:val="006671F8"/>
    <w:rsid w:val="00670A32"/>
    <w:rsid w:val="00676EC1"/>
    <w:rsid w:val="00694FCD"/>
    <w:rsid w:val="00696C4A"/>
    <w:rsid w:val="00697E03"/>
    <w:rsid w:val="006A4A07"/>
    <w:rsid w:val="006C4EBD"/>
    <w:rsid w:val="006E2C17"/>
    <w:rsid w:val="006E7900"/>
    <w:rsid w:val="00711C7C"/>
    <w:rsid w:val="00716AA4"/>
    <w:rsid w:val="00730086"/>
    <w:rsid w:val="00730B3D"/>
    <w:rsid w:val="0073733E"/>
    <w:rsid w:val="00750AD1"/>
    <w:rsid w:val="00772E99"/>
    <w:rsid w:val="00777CB6"/>
    <w:rsid w:val="007B5DDF"/>
    <w:rsid w:val="007C1F7D"/>
    <w:rsid w:val="007E2341"/>
    <w:rsid w:val="007E6BA8"/>
    <w:rsid w:val="007F21CB"/>
    <w:rsid w:val="00821208"/>
    <w:rsid w:val="00866C64"/>
    <w:rsid w:val="00872C3D"/>
    <w:rsid w:val="00873F41"/>
    <w:rsid w:val="0088396F"/>
    <w:rsid w:val="00884184"/>
    <w:rsid w:val="0088537B"/>
    <w:rsid w:val="00885845"/>
    <w:rsid w:val="00891E8F"/>
    <w:rsid w:val="008A3301"/>
    <w:rsid w:val="008A42B5"/>
    <w:rsid w:val="008B7CC3"/>
    <w:rsid w:val="008C1795"/>
    <w:rsid w:val="008F3109"/>
    <w:rsid w:val="008F35FF"/>
    <w:rsid w:val="00911D2A"/>
    <w:rsid w:val="00927AEB"/>
    <w:rsid w:val="009326DB"/>
    <w:rsid w:val="00935351"/>
    <w:rsid w:val="009515DC"/>
    <w:rsid w:val="0096320C"/>
    <w:rsid w:val="00985096"/>
    <w:rsid w:val="00997F84"/>
    <w:rsid w:val="009A0B03"/>
    <w:rsid w:val="009A50C1"/>
    <w:rsid w:val="009B3F5E"/>
    <w:rsid w:val="009E2FE4"/>
    <w:rsid w:val="009E5002"/>
    <w:rsid w:val="00A04C45"/>
    <w:rsid w:val="00A12FA8"/>
    <w:rsid w:val="00A40369"/>
    <w:rsid w:val="00A87DEB"/>
    <w:rsid w:val="00AC0AD3"/>
    <w:rsid w:val="00AF2B8B"/>
    <w:rsid w:val="00AF61B5"/>
    <w:rsid w:val="00B20516"/>
    <w:rsid w:val="00B31E03"/>
    <w:rsid w:val="00B33733"/>
    <w:rsid w:val="00B33B20"/>
    <w:rsid w:val="00B57603"/>
    <w:rsid w:val="00B6368B"/>
    <w:rsid w:val="00B677D1"/>
    <w:rsid w:val="00B84963"/>
    <w:rsid w:val="00B954F4"/>
    <w:rsid w:val="00BE7BD6"/>
    <w:rsid w:val="00BF53A5"/>
    <w:rsid w:val="00C01004"/>
    <w:rsid w:val="00C037AB"/>
    <w:rsid w:val="00C20FB6"/>
    <w:rsid w:val="00C26084"/>
    <w:rsid w:val="00C36CA0"/>
    <w:rsid w:val="00C46143"/>
    <w:rsid w:val="00C655F6"/>
    <w:rsid w:val="00C70D9F"/>
    <w:rsid w:val="00C71DF3"/>
    <w:rsid w:val="00CA1DBA"/>
    <w:rsid w:val="00CC206E"/>
    <w:rsid w:val="00CE093C"/>
    <w:rsid w:val="00CE1AF4"/>
    <w:rsid w:val="00CE3121"/>
    <w:rsid w:val="00CE38E3"/>
    <w:rsid w:val="00D10C34"/>
    <w:rsid w:val="00D16FFB"/>
    <w:rsid w:val="00D20681"/>
    <w:rsid w:val="00D77397"/>
    <w:rsid w:val="00DA0BCC"/>
    <w:rsid w:val="00DA18C4"/>
    <w:rsid w:val="00DB0732"/>
    <w:rsid w:val="00DB4DA5"/>
    <w:rsid w:val="00DD34CA"/>
    <w:rsid w:val="00DE60D9"/>
    <w:rsid w:val="00DE6B3C"/>
    <w:rsid w:val="00DE74D0"/>
    <w:rsid w:val="00DF7A94"/>
    <w:rsid w:val="00E06F70"/>
    <w:rsid w:val="00E12CE2"/>
    <w:rsid w:val="00E1481A"/>
    <w:rsid w:val="00E20B9C"/>
    <w:rsid w:val="00E21D76"/>
    <w:rsid w:val="00E26D79"/>
    <w:rsid w:val="00E52D5C"/>
    <w:rsid w:val="00E55E85"/>
    <w:rsid w:val="00E63724"/>
    <w:rsid w:val="00E758FF"/>
    <w:rsid w:val="00E80E7B"/>
    <w:rsid w:val="00E854EA"/>
    <w:rsid w:val="00EB6943"/>
    <w:rsid w:val="00EC394F"/>
    <w:rsid w:val="00EE1CCE"/>
    <w:rsid w:val="00EE1ED0"/>
    <w:rsid w:val="00EF017E"/>
    <w:rsid w:val="00EF6503"/>
    <w:rsid w:val="00F03495"/>
    <w:rsid w:val="00F0463E"/>
    <w:rsid w:val="00F21F28"/>
    <w:rsid w:val="00F24D2C"/>
    <w:rsid w:val="00F30C7C"/>
    <w:rsid w:val="00F33AEE"/>
    <w:rsid w:val="00F36D90"/>
    <w:rsid w:val="00F45521"/>
    <w:rsid w:val="00F60F9D"/>
    <w:rsid w:val="00F63E9A"/>
    <w:rsid w:val="00FA1137"/>
    <w:rsid w:val="00FA621B"/>
    <w:rsid w:val="00F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F5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24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247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B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B5760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D34CA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7C1F7D"/>
    <w:rPr>
      <w:sz w:val="24"/>
      <w:szCs w:val="24"/>
    </w:rPr>
  </w:style>
  <w:style w:type="paragraph" w:styleId="Textedebulles">
    <w:name w:val="Balloon Text"/>
    <w:basedOn w:val="Normal"/>
    <w:link w:val="TextedebullesCar"/>
    <w:rsid w:val="00EE1C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E1C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1208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73733E"/>
    <w:pPr>
      <w:spacing w:after="120"/>
      <w:ind w:firstLine="567"/>
      <w:contextualSpacing/>
      <w:jc w:val="both"/>
    </w:pPr>
    <w:rPr>
      <w:rFonts w:ascii="Arial" w:hAnsi="Arial"/>
    </w:rPr>
  </w:style>
  <w:style w:type="character" w:customStyle="1" w:styleId="CorpsdetexteCar">
    <w:name w:val="Corps de texte Car"/>
    <w:basedOn w:val="Policepardfaut"/>
    <w:link w:val="Corpsdetexte"/>
    <w:uiPriority w:val="99"/>
    <w:rsid w:val="0073733E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F5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24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247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B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B5760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D34CA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7C1F7D"/>
    <w:rPr>
      <w:sz w:val="24"/>
      <w:szCs w:val="24"/>
    </w:rPr>
  </w:style>
  <w:style w:type="paragraph" w:styleId="Textedebulles">
    <w:name w:val="Balloon Text"/>
    <w:basedOn w:val="Normal"/>
    <w:link w:val="TextedebullesCar"/>
    <w:rsid w:val="00EE1C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E1C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1208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73733E"/>
    <w:pPr>
      <w:spacing w:after="120"/>
      <w:ind w:firstLine="567"/>
      <w:contextualSpacing/>
      <w:jc w:val="both"/>
    </w:pPr>
    <w:rPr>
      <w:rFonts w:ascii="Arial" w:hAnsi="Arial"/>
    </w:rPr>
  </w:style>
  <w:style w:type="character" w:customStyle="1" w:styleId="CorpsdetexteCar">
    <w:name w:val="Corps de texte Car"/>
    <w:basedOn w:val="Policepardfaut"/>
    <w:link w:val="Corpsdetexte"/>
    <w:uiPriority w:val="99"/>
    <w:rsid w:val="0073733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allut\Application%20Data\Microsoft\Mod&#232;les\Courrier-type-AR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FBD1-6659-4462-B304-47D4FA0E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Courrier-type-ARS.dot</Template>
  <TotalTime>108</TotalTime>
  <Pages>3</Pages>
  <Words>561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CALLUT</dc:creator>
  <cp:lastModifiedBy>*</cp:lastModifiedBy>
  <cp:revision>12</cp:revision>
  <cp:lastPrinted>2019-01-02T15:29:00Z</cp:lastPrinted>
  <dcterms:created xsi:type="dcterms:W3CDTF">2019-01-02T13:07:00Z</dcterms:created>
  <dcterms:modified xsi:type="dcterms:W3CDTF">2019-01-09T14:45:00Z</dcterms:modified>
</cp:coreProperties>
</file>